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8830" w14:textId="082B69F7" w:rsidR="00220694" w:rsidRDefault="006C32D1" w:rsidP="00220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МБОУ «СОШ №175</w:t>
      </w:r>
      <w:r w:rsidR="00220694" w:rsidRPr="00220694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»</w:t>
      </w:r>
    </w:p>
    <w:p w14:paraId="048CEFFE" w14:textId="19AE9BF8" w:rsidR="006C32D1" w:rsidRPr="00220694" w:rsidRDefault="006C32D1" w:rsidP="00220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 xml:space="preserve">Красноярский край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еленогорск</w:t>
      </w:r>
      <w:proofErr w:type="spellEnd"/>
    </w:p>
    <w:bookmarkEnd w:id="0"/>
    <w:p w14:paraId="7A838302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14:paraId="2245E14F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14:paraId="6DE157A8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14:paraId="78ECBE91" w14:textId="77777777"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ПАМЯТКА</w:t>
      </w:r>
    </w:p>
    <w:p w14:paraId="2D57A84E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«Безопасность детей в летний период»</w:t>
      </w:r>
    </w:p>
    <w:p w14:paraId="16E073E8" w14:textId="77777777"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</w:p>
    <w:p w14:paraId="3BCB4E45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40E8FD" wp14:editId="64371484">
            <wp:extent cx="4572000" cy="2105025"/>
            <wp:effectExtent l="19050" t="0" r="0" b="0"/>
            <wp:docPr id="28" name="Рисунок 22" descr="Метка: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ка: Лето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866F62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14:paraId="1D6BAC90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14:paraId="46C7DF5D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14:paraId="7CD0C9F6" w14:textId="77777777"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14:paraId="70E0DC59" w14:textId="3B33493B" w:rsidR="000128EC" w:rsidRPr="000128EC" w:rsidRDefault="006C32D1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Зеленогорск 2023</w:t>
      </w:r>
      <w:r w:rsidR="000128EC" w:rsidRPr="000128E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г.</w:t>
      </w:r>
    </w:p>
    <w:p w14:paraId="7D723771" w14:textId="77777777" w:rsidR="00D568B1" w:rsidRPr="00D568B1" w:rsidRDefault="00D568B1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568B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lastRenderedPageBreak/>
        <w:t>Безопасность детей в летний период.</w:t>
      </w:r>
    </w:p>
    <w:p w14:paraId="21C5E6A9" w14:textId="77777777" w:rsidR="00D568B1" w:rsidRPr="00D568B1" w:rsidRDefault="00842D4F" w:rsidP="0084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AE74B" wp14:editId="1327EBD6">
            <wp:extent cx="4095750" cy="1857375"/>
            <wp:effectExtent l="19050" t="0" r="0" b="0"/>
            <wp:docPr id="34" name="Рисунок 31" descr="Лето- самое теплое время года, самое долгожданное и любимое деть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ето- самое теплое время года, самое долгожданное и любимое детьми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8F1E12" wp14:editId="7681949E">
            <wp:extent cx="4095750" cy="1924050"/>
            <wp:effectExtent l="19050" t="0" r="0" b="0"/>
            <wp:docPr id="35" name="Рисунок 34" descr="Солнечная погода продолжит радовать жителей Брянщины и в сред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лнечная погода продолжит радовать жителей Брянщины и в среду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2E9791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14:paraId="56797C07" w14:textId="2561D82D" w:rsidR="00D75D2F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если ваш ребёнок — эталон ответственности и осторожности, всё равно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  <w:r w:rsidR="00D75D2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0D97F708" w14:textId="77777777" w:rsidR="00D568B1" w:rsidRPr="00220694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Безопасность детей в летний период — общие правила</w:t>
      </w:r>
      <w:r w:rsidR="000128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  <w:r w:rsidR="000128EC" w:rsidRPr="000128EC">
        <w:t xml:space="preserve"> </w:t>
      </w:r>
      <w:r w:rsidR="000128EC">
        <w:rPr>
          <w:noProof/>
          <w:lang w:eastAsia="ru-RU"/>
        </w:rPr>
        <w:drawing>
          <wp:inline distT="0" distB="0" distL="0" distR="0" wp14:anchorId="642F69CE" wp14:editId="09FB0025">
            <wp:extent cx="1658540" cy="933450"/>
            <wp:effectExtent l="19050" t="0" r="0" b="0"/>
            <wp:docPr id="29" name="Рисунок 25" descr="В МБДОУ детском саду 10 &amp;quot;Ивушка&amp;quot; в рамках акции &amp;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МБДОУ детском саду 10 &amp;quot;Ивушка&amp;quot; в рамках акции &amp;quot;Мы за безоп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6" cy="9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CA342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по базовым правилам безопасности летом:</w:t>
      </w:r>
    </w:p>
    <w:p w14:paraId="263FDB0B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Купание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упаться можно только в обустроенных для купания местах, нельзя заплывать далеко и </w:t>
      </w:r>
      <w:r w:rsidRPr="00220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играть в небезопасные игры.</w:t>
      </w:r>
    </w:p>
    <w:p w14:paraId="7AC2F415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Солнце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14:paraId="241AC796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Еда и вода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чистой несладкой воды и всегда мыть руки перед едой.</w:t>
      </w:r>
    </w:p>
    <w:p w14:paraId="32678602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Насекомые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рядом оказалось потенциально опасное насекомое (пчела, оса) — нужно избегать резких движений.</w:t>
      </w:r>
    </w:p>
    <w:p w14:paraId="488CBD43" w14:textId="77777777"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Общение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Переживаете за своего ребёнка, когда он гуляет без вашего сопровождения? Будьте уверены, что он в безопасности, и ему ничего не угрожает. </w:t>
      </w:r>
    </w:p>
    <w:p w14:paraId="74FEB842" w14:textId="77777777" w:rsidR="00D75D2F" w:rsidRDefault="00D75D2F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br w:type="page"/>
      </w:r>
    </w:p>
    <w:p w14:paraId="5A459891" w14:textId="2B8A557F" w:rsidR="00D568B1" w:rsidRPr="00873A5C" w:rsidRDefault="00D568B1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73A5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Правила поведения на водоёмах для детей</w:t>
      </w:r>
    </w:p>
    <w:p w14:paraId="3AFADBBA" w14:textId="77777777" w:rsidR="00F47675" w:rsidRPr="00D568B1" w:rsidRDefault="00F47675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414C07" wp14:editId="4D0E9869">
            <wp:extent cx="3514725" cy="2189172"/>
            <wp:effectExtent l="19050" t="0" r="9525" b="0"/>
            <wp:docPr id="6" name="Рисунок 6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1" t="26303" r="2778" b="19603"/>
                    <a:stretch/>
                  </pic:blipFill>
                  <pic:spPr bwMode="auto">
                    <a:xfrm>
                      <a:off x="0" y="0"/>
                      <a:ext cx="3514725" cy="21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C3B5F" w14:textId="77777777" w:rsidR="00D568B1" w:rsidRPr="00873A5C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14:paraId="6A0E8C51" w14:textId="77777777"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14:paraId="4B29F357" w14:textId="77777777"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3692A5F" w14:textId="77777777"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14:paraId="148B4938" w14:textId="77777777"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E84A07E" w14:textId="77777777"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14:paraId="010DCFA1" w14:textId="77777777"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09E2FC67" w14:textId="77777777"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14:paraId="63F9B5A3" w14:textId="77777777"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DBA18B9" w14:textId="77777777"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14:paraId="675365F1" w14:textId="77777777"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057ACEC2" w14:textId="77777777" w:rsidR="00D568B1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купите ребёнку подходящую обувь, чтобы он не поранился о камни на пляже или в воде.</w:t>
      </w:r>
    </w:p>
    <w:p w14:paraId="535A93C9" w14:textId="77777777" w:rsidR="00842D4F" w:rsidRDefault="00842D4F" w:rsidP="00842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EA6D6F" w14:textId="77777777" w:rsidR="00D75D2F" w:rsidRDefault="00D75D2F" w:rsidP="0084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br w:type="page"/>
      </w:r>
    </w:p>
    <w:p w14:paraId="54E45F68" w14:textId="08FF0EE0" w:rsidR="00D568B1" w:rsidRPr="00C91EA5" w:rsidRDefault="00D568B1" w:rsidP="0084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природе</w:t>
      </w:r>
    </w:p>
    <w:p w14:paraId="582D0D5E" w14:textId="77777777" w:rsidR="00FD183B" w:rsidRDefault="00FD183B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F9D554" wp14:editId="6279C18B">
            <wp:extent cx="4988503" cy="2832657"/>
            <wp:effectExtent l="19050" t="0" r="2597" b="0"/>
            <wp:docPr id="2" name="Рисунок 2" descr="Педагогический проект &amp;quot;Юные туристы&amp;quot;. в нашем детском саду восп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&amp;quot;Юные туристы&amp;quot;. в нашем детском саду воспит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58"/>
                    <a:stretch/>
                  </pic:blipFill>
                  <pic:spPr bwMode="auto">
                    <a:xfrm>
                      <a:off x="0" y="0"/>
                      <a:ext cx="5000319" cy="2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6C143" w14:textId="77777777"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14:paraId="281119AF" w14:textId="77777777"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14:paraId="33130918" w14:textId="77777777"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14:paraId="7C50B23C" w14:textId="77777777"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14:paraId="3ED2A3CE" w14:textId="77777777"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14:paraId="64570424" w14:textId="77777777" w:rsidR="00D75D2F" w:rsidRDefault="00D75D2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br w:type="page"/>
      </w:r>
    </w:p>
    <w:p w14:paraId="31E2E0FD" w14:textId="44C568EC" w:rsidR="00C91EA5" w:rsidRPr="00C91EA5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Правила безопасного поведения человека в лесу:</w:t>
      </w:r>
    </w:p>
    <w:p w14:paraId="67DE2ADE" w14:textId="77777777" w:rsidR="00D568B1" w:rsidRPr="00D568B1" w:rsidRDefault="00842D4F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4F">
        <w:rPr>
          <w:noProof/>
          <w:lang w:eastAsia="ru-RU"/>
        </w:rPr>
        <w:drawing>
          <wp:inline distT="0" distB="0" distL="0" distR="0" wp14:anchorId="7402DD04" wp14:editId="2CE5D565">
            <wp:extent cx="3800475" cy="1592875"/>
            <wp:effectExtent l="19050" t="0" r="0" b="0"/>
            <wp:docPr id="36" name="Рисунок 1" descr="Пожар в лесу чаще всего возникает по вине человека - это и неосторожное об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 в лесу чаще всего возникает по вине человека - это и неосторожное обр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58"/>
                    <a:stretch/>
                  </pic:blipFill>
                  <pic:spPr bwMode="auto">
                    <a:xfrm>
                      <a:off x="0" y="0"/>
                      <a:ext cx="3811211" cy="15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F6223" w14:textId="77777777"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 внимание: </w:t>
      </w:r>
      <w:r w:rsidRPr="00C91EA5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одежда не должна плотно прилегать к телу</w:t>
      </w: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14:paraId="3C04AA3D" w14:textId="77777777"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1A03B19E" w14:textId="77777777"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14:paraId="1AC1AA81" w14:textId="77777777"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12B6E1DF" w14:textId="77777777"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14:paraId="0D03D4AC" w14:textId="77777777"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Потерять ребёнка — самый большой страх родителя. Чтобы минимизировать риски и сэкономить нервы, воспользуйтесь </w:t>
      </w:r>
      <w:hyperlink r:id="rId16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родительского контроля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7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детскими смарт-часами с GPS-</w:t>
        </w:r>
        <w:proofErr w:type="spellStart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трекером</w:t>
        </w:r>
        <w:proofErr w:type="spellEnd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вы будете спокойны за своего ребёнка, где бы он ни находился.</w:t>
      </w:r>
    </w:p>
    <w:p w14:paraId="16E32DFE" w14:textId="77777777" w:rsidR="00D75D2F" w:rsidRDefault="00D75D2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br w:type="page"/>
      </w:r>
    </w:p>
    <w:p w14:paraId="670287D9" w14:textId="2D46F9A0" w:rsidR="00D568B1" w:rsidRPr="00C91EA5" w:rsidRDefault="00C91EA5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Правила пожарной безопасности на природе:</w:t>
      </w:r>
    </w:p>
    <w:p w14:paraId="672286F7" w14:textId="77777777" w:rsidR="00C91EA5" w:rsidRDefault="00C91EA5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84FBF" wp14:editId="735813DF">
            <wp:extent cx="4524375" cy="2019300"/>
            <wp:effectExtent l="19050" t="0" r="9525" b="0"/>
            <wp:docPr id="4" name="Рисунок 3" descr="♦ Памятки для родителей соблюдения правил пожарной безопасности в пожарооп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 Памятки для родителей соблюдения правил пожарной безопасности в пожароопа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92"/>
                    <a:stretch/>
                  </pic:blipFill>
                  <pic:spPr bwMode="auto">
                    <a:xfrm>
                      <a:off x="0" y="0"/>
                      <a:ext cx="4524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0AA97" w14:textId="77777777" w:rsidR="00C91EA5" w:rsidRDefault="00C91EA5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D3C2B" w14:textId="77777777"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14:paraId="6EBA2B3D" w14:textId="77777777"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ребёнку нельзя брать спички или зажигалку и пытаться развести костер самостоятельно;</w:t>
      </w:r>
    </w:p>
    <w:p w14:paraId="7719B965" w14:textId="77777777"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0EA49CF" w14:textId="77777777"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14:paraId="271E5641" w14:textId="77777777"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1DFBD1A" w14:textId="77777777"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разводить костёр можно только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должным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14:paraId="6DE2D76D" w14:textId="77777777" w:rsidR="00D75D2F" w:rsidRDefault="00D75D2F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br w:type="page"/>
      </w:r>
    </w:p>
    <w:p w14:paraId="0F665ED9" w14:textId="5E89EF2A" w:rsidR="00D568B1" w:rsidRPr="00C91EA5" w:rsidRDefault="00D568B1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Опасные насекомые</w:t>
      </w:r>
    </w:p>
    <w:p w14:paraId="34FAC2B3" w14:textId="1D72B824" w:rsidR="00D75D2F" w:rsidRPr="00D568B1" w:rsidRDefault="00D75D2F" w:rsidP="00D7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14:paraId="6541D37A" w14:textId="10BA088F" w:rsidR="00D568B1" w:rsidRPr="00D568B1" w:rsidRDefault="00D75D2F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86A46F8" wp14:editId="7D7DCF62">
            <wp:simplePos x="0" y="0"/>
            <wp:positionH relativeFrom="column">
              <wp:posOffset>4072890</wp:posOffset>
            </wp:positionH>
            <wp:positionV relativeFrom="paragraph">
              <wp:posOffset>629285</wp:posOffset>
            </wp:positionV>
            <wp:extent cx="1995170" cy="1495425"/>
            <wp:effectExtent l="0" t="0" r="0" b="0"/>
            <wp:wrapSquare wrapText="bothSides"/>
            <wp:docPr id="25" name="Рисунок 13" descr="Осторожно клещи - ГБУЗ ПК ДКБ им. Пичугина П.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орожно клещи - ГБУЗ ПК ДКБ им. Пичугина П.И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Клещи</w:t>
      </w:r>
      <w:r w:rsid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</w:t>
      </w:r>
      <w:r w:rsidR="00C91EA5" w:rsidRPr="00C91EA5">
        <w:rPr>
          <w:noProof/>
          <w:lang w:eastAsia="ru-RU"/>
        </w:rPr>
        <w:t xml:space="preserve"> </w:t>
      </w:r>
      <w:r w:rsidR="00220694" w:rsidRPr="00220694">
        <w:t xml:space="preserve"> </w:t>
      </w:r>
    </w:p>
    <w:p w14:paraId="295AD0F4" w14:textId="77777777"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понять, что ребёнка укусил клещ:</w:t>
      </w:r>
    </w:p>
    <w:p w14:paraId="1C0EEE1E" w14:textId="77777777"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почаще</w:t>
      </w:r>
      <w:proofErr w:type="gram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14:paraId="03D1C7B3" w14:textId="77777777"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1E6C67E" w14:textId="77777777"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14:paraId="2D59868C" w14:textId="77777777"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E8B7A3B" w14:textId="77777777"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14:paraId="27DD0D51" w14:textId="77777777"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укусе клеща:</w:t>
      </w:r>
    </w:p>
    <w:p w14:paraId="665494C5" w14:textId="77777777"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клещеверта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14:paraId="55DC3A2F" w14:textId="77777777"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CB0F722" w14:textId="77777777"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14:paraId="2C05E04B" w14:textId="77777777"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87A6A58" w14:textId="77777777"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боррелиоза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назначит необходимые анализы.</w:t>
      </w:r>
    </w:p>
    <w:p w14:paraId="5C0F7C8F" w14:textId="6E54F7B9" w:rsidR="00D568B1" w:rsidRPr="00D568B1" w:rsidRDefault="00D75D2F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924400C" wp14:editId="4CB06559">
            <wp:simplePos x="0" y="0"/>
            <wp:positionH relativeFrom="column">
              <wp:posOffset>4892040</wp:posOffset>
            </wp:positionH>
            <wp:positionV relativeFrom="paragraph">
              <wp:posOffset>541020</wp:posOffset>
            </wp:positionV>
            <wp:extent cx="1162050" cy="1703705"/>
            <wp:effectExtent l="0" t="0" r="0" b="0"/>
            <wp:wrapSquare wrapText="bothSides"/>
            <wp:docPr id="13" name="Рисунок 9" descr="Зачем в природе нужны ком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в природе нужны комары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13" t="45625" r="-789"/>
                    <a:stretch/>
                  </pic:blipFill>
                  <pic:spPr bwMode="auto">
                    <a:xfrm>
                      <a:off x="0" y="0"/>
                      <a:ext cx="11620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Комары</w:t>
      </w:r>
      <w:r w:rsidR="004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592A5CEE" w14:textId="77777777"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избежать укусов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от комаров можно пользоваться</w:t>
      </w: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ребёнку:</w:t>
      </w:r>
    </w:p>
    <w:p w14:paraId="493BEE47" w14:textId="77777777"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14:paraId="1B30EF24" w14:textId="77777777"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F52E749" w14:textId="77777777"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14:paraId="6A7F9FA1" w14:textId="77777777"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D1BC199" w14:textId="77777777"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14:paraId="6CDEE9D0" w14:textId="77777777"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EBCCB98" w14:textId="77777777"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14:paraId="4D7DA55E" w14:textId="5188AAA1" w:rsidR="004420EF" w:rsidRPr="008D7BAC" w:rsidRDefault="00D75D2F" w:rsidP="008D7B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F89FCC1" wp14:editId="35624974">
            <wp:simplePos x="0" y="0"/>
            <wp:positionH relativeFrom="column">
              <wp:posOffset>4418330</wp:posOffset>
            </wp:positionH>
            <wp:positionV relativeFrom="paragraph">
              <wp:posOffset>338455</wp:posOffset>
            </wp:positionV>
            <wp:extent cx="1550035" cy="1162050"/>
            <wp:effectExtent l="0" t="0" r="0" b="0"/>
            <wp:wrapSquare wrapText="bothSides"/>
            <wp:docPr id="23" name="Рисунок 7" descr="Укусы насекомых &amp;quot;Техника безопосности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кусы насекомых &amp;quot;Техника безопосности&amp;quot;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Пчёлы, осы</w:t>
      </w:r>
      <w:r w:rsidR="008D7BAC" w:rsidRPr="008D7BAC">
        <w:t xml:space="preserve"> </w:t>
      </w:r>
      <w:r w:rsidR="00220694" w:rsidRPr="00220694">
        <w:t xml:space="preserve"> </w:t>
      </w:r>
    </w:p>
    <w:p w14:paraId="683DEE66" w14:textId="77777777"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14:paraId="2AEFA46F" w14:textId="77777777"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при укусе пчелы или осы:</w:t>
      </w:r>
    </w:p>
    <w:p w14:paraId="468406F2" w14:textId="77777777"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удалите жало, не прокручивая его — например, тупой стороной ножа;</w:t>
      </w:r>
    </w:p>
    <w:p w14:paraId="520B5CD6" w14:textId="77777777"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18F55F4D" w14:textId="77777777"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14:paraId="1855D37C" w14:textId="77777777"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F9EEC9A" w14:textId="77777777"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14:paraId="7EE79E64" w14:textId="77777777" w:rsidR="004420EF" w:rsidRDefault="004420E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0094B3B" w14:textId="77777777" w:rsidR="00D75D2F" w:rsidRDefault="00D75D2F" w:rsidP="00D75D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br w:type="page"/>
      </w:r>
    </w:p>
    <w:p w14:paraId="16B4695A" w14:textId="2D9DF694" w:rsidR="00D568B1" w:rsidRPr="00543A7C" w:rsidRDefault="00D568B1" w:rsidP="00D75D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Гроза и молния — что делать</w:t>
      </w:r>
    </w:p>
    <w:p w14:paraId="34B9B573" w14:textId="4D87D025" w:rsidR="00D568B1" w:rsidRPr="008D7BAC" w:rsidRDefault="00FC443D" w:rsidP="00D75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492E333" wp14:editId="7DDD1502">
            <wp:simplePos x="0" y="0"/>
            <wp:positionH relativeFrom="column">
              <wp:posOffset>2958465</wp:posOffset>
            </wp:positionH>
            <wp:positionV relativeFrom="paragraph">
              <wp:posOffset>94615</wp:posOffset>
            </wp:positionV>
            <wp:extent cx="3133725" cy="1762125"/>
            <wp:effectExtent l="0" t="0" r="0" b="0"/>
            <wp:wrapSquare wrapText="bothSides"/>
            <wp:docPr id="11" name="Рисунок 11" descr="Ни в коем случае: что нельзя делать во время грозы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 в коем случае: что нельзя делать во время грозы - YouTube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14:paraId="5372BE7D" w14:textId="77777777"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понять, что приближается гроза, точные признаки:</w:t>
      </w:r>
    </w:p>
    <w:p w14:paraId="7402A6B6" w14:textId="77777777"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повышается влажность воздуха;</w:t>
      </w:r>
    </w:p>
    <w:p w14:paraId="24C28423" w14:textId="77777777"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553FB78" w14:textId="77777777"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становится душно;</w:t>
      </w:r>
    </w:p>
    <w:p w14:paraId="11E312BF" w14:textId="77777777"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4F52EF4B" w14:textId="77777777"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низко летают птицы.</w:t>
      </w:r>
    </w:p>
    <w:p w14:paraId="3BB2FC25" w14:textId="77777777"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делать, если гроза застала на природе:</w:t>
      </w:r>
    </w:p>
    <w:p w14:paraId="5C7FE07F" w14:textId="77777777"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находитесь на открытой местности — немедленно её покинуть;</w:t>
      </w:r>
    </w:p>
    <w:p w14:paraId="30D445CC" w14:textId="77777777"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A867EE5" w14:textId="77777777"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14:paraId="74BF0495" w14:textId="77777777"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F1FCFD3" w14:textId="77777777"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отойти как можно дальше от воды — отличного проводника электричества;</w:t>
      </w:r>
    </w:p>
    <w:p w14:paraId="6274A9B1" w14:textId="77777777"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09ED58D" w14:textId="77777777"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выключить мобильные телефоны;</w:t>
      </w:r>
    </w:p>
    <w:p w14:paraId="58734B6D" w14:textId="77777777"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A218032" w14:textId="77777777"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14:paraId="523FD1B5" w14:textId="77777777"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14:paraId="755CFAE5" w14:textId="77777777"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14:paraId="1F5EBD49" w14:textId="77777777" w:rsidR="00D75D2F" w:rsidRDefault="00D75D2F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br w:type="page"/>
      </w:r>
    </w:p>
    <w:p w14:paraId="0B1223D9" w14:textId="2019F87E"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Пищевое отравление и обезвоживание</w:t>
      </w:r>
    </w:p>
    <w:p w14:paraId="51F5EAA9" w14:textId="77777777" w:rsidR="00543A7C" w:rsidRDefault="00543A7C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4280C3C2" wp14:editId="60E2C2A4">
            <wp:extent cx="4572000" cy="2571750"/>
            <wp:effectExtent l="0" t="0" r="0" b="0"/>
            <wp:docPr id="19" name="Рисунок 12" descr="Чтобы предотвратить пищевое отравление у ребенка, нужна тщательная обраб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предотвратить пищевое отравление у ребенка, нужна тщательная обработк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4363" w14:textId="77777777" w:rsidR="00FC443D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избежать пищевого отравления летом у ребёнка:</w:t>
      </w:r>
    </w:p>
    <w:p w14:paraId="237E1FAF" w14:textId="77777777"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14:paraId="38923393" w14:textId="77777777"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BD14E51" w14:textId="77777777"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брать на природу скоропортящиеся продукты;</w:t>
      </w:r>
    </w:p>
    <w:p w14:paraId="07B650F2" w14:textId="77777777"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84C0D62" w14:textId="77777777"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тщательно мыть овощи и фрукты;</w:t>
      </w:r>
    </w:p>
    <w:p w14:paraId="18AA4EA8" w14:textId="77777777"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589845CB" w14:textId="77777777"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14:paraId="64BA5084" w14:textId="77777777"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и вызывайте врача.</w:t>
      </w:r>
    </w:p>
    <w:p w14:paraId="5AAFB4A3" w14:textId="77777777"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14:paraId="21B1C581" w14:textId="77777777" w:rsidR="00D568B1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предотвратить обезвоживание у ребёнка:</w:t>
      </w:r>
    </w:p>
    <w:p w14:paraId="3BF2BC1B" w14:textId="77777777"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давать с собой на прогулку бутылочку воды;</w:t>
      </w:r>
    </w:p>
    <w:p w14:paraId="6A273445" w14:textId="77777777"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D0D1A72" w14:textId="77777777"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возможности напоминать ребёнку, чтобы не забывал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пить, особенно во время подвижной игры;</w:t>
      </w:r>
    </w:p>
    <w:p w14:paraId="7ABC9061" w14:textId="77777777"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EFBDAF1" w14:textId="77777777"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которых пить захочется ещё больше;</w:t>
      </w:r>
    </w:p>
    <w:p w14:paraId="0F0B1337" w14:textId="77777777"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6ECD948" w14:textId="77777777"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распылить перед выходом на улицу воду из пульверизатора на кожу ребёнка.</w:t>
      </w:r>
    </w:p>
    <w:p w14:paraId="375870C1" w14:textId="7CB33752" w:rsidR="00D568B1" w:rsidRPr="00543A7C" w:rsidRDefault="00D75D2F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noProof/>
          <w:color w:val="C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7639474E" wp14:editId="72FA3381">
            <wp:simplePos x="0" y="0"/>
            <wp:positionH relativeFrom="column">
              <wp:posOffset>4082415</wp:posOffset>
            </wp:positionH>
            <wp:positionV relativeFrom="paragraph">
              <wp:posOffset>454660</wp:posOffset>
            </wp:positionV>
            <wp:extent cx="1860550" cy="1656715"/>
            <wp:effectExtent l="0" t="0" r="0" b="0"/>
            <wp:wrapSquare wrapText="bothSides"/>
            <wp:docPr id="20" name="Рисунок 14" descr="Возникновению солнечного удара способствует душная безветренная погода, д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никновению солнечного удара способствует душная безветренная погода, дл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6" r="6397"/>
                    <a:stretch/>
                  </pic:blipFill>
                  <pic:spPr bwMode="auto">
                    <a:xfrm>
                      <a:off x="0" y="0"/>
                      <a:ext cx="186055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Ожоги и перегрев на 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с</w:t>
      </w:r>
      <w:r w:rsidR="00D568B1"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олнце</w:t>
      </w:r>
    </w:p>
    <w:p w14:paraId="56EA6E89" w14:textId="77777777"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14:paraId="7A9F501D" w14:textId="77777777" w:rsidR="00D568B1" w:rsidRPr="00543A7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нужно знать ребёнку о пребывании на солнце летом:</w:t>
      </w:r>
    </w:p>
    <w:p w14:paraId="4CD15A47" w14:textId="77777777"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14:paraId="16812572" w14:textId="77777777"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3863D1C" w14:textId="77777777"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коже появилось ощущение пощипывания — нужно сразу уходить в тень;</w:t>
      </w:r>
    </w:p>
    <w:p w14:paraId="7FE34BEF" w14:textId="77777777"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4DE51E43" w14:textId="77777777"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наносить солнцезащитное средство необходимо за 15 минут до выхода на улицу;</w:t>
      </w:r>
    </w:p>
    <w:p w14:paraId="69C6D5B7" w14:textId="77777777"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0C01C478" w14:textId="77777777"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отправляясь на улицу, нужно надеть головной убор и свободную легкую одежду.</w:t>
      </w:r>
    </w:p>
    <w:p w14:paraId="3ADAF427" w14:textId="60282C76" w:rsidR="00D568B1" w:rsidRPr="00543A7C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Тепловой и солнечный удары: признаки, первая помощь</w:t>
      </w:r>
    </w:p>
    <w:p w14:paraId="7CD55DB9" w14:textId="003E8D2D" w:rsidR="00D568B1" w:rsidRPr="00543A7C" w:rsidRDefault="00D75D2F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0C7C331" wp14:editId="52AAB002">
            <wp:simplePos x="0" y="0"/>
            <wp:positionH relativeFrom="column">
              <wp:posOffset>3739515</wp:posOffset>
            </wp:positionH>
            <wp:positionV relativeFrom="paragraph">
              <wp:posOffset>6985</wp:posOffset>
            </wp:positionV>
            <wp:extent cx="2351405" cy="1621790"/>
            <wp:effectExtent l="0" t="0" r="0" b="0"/>
            <wp:wrapSquare wrapText="bothSides"/>
            <wp:docPr id="16" name="Рисунок 16" descr="Солнечный уда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ый удар.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568B1"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14:paraId="20796F15" w14:textId="77777777"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14:paraId="6DA72941" w14:textId="77777777"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14:paraId="40E69E65" w14:textId="77777777"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переместите ребёнка в тень и вызовите скорую помощь;</w:t>
      </w:r>
    </w:p>
    <w:p w14:paraId="6A57653A" w14:textId="77777777"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5D3486C" w14:textId="77777777"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голове пострадавшего холодный компресс;</w:t>
      </w:r>
    </w:p>
    <w:p w14:paraId="058E35B9" w14:textId="77777777"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BAFAF8E" w14:textId="77777777"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максимально освободите ребёнка от одежды, особенно верхнюю часть тела;</w:t>
      </w:r>
    </w:p>
    <w:p w14:paraId="5DEEC103" w14:textId="77777777"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B6F758B" w14:textId="77777777"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давайте пить не очень холодную воду небольшими порциями;</w:t>
      </w:r>
    </w:p>
    <w:p w14:paraId="6DFD2D16" w14:textId="77777777"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4B78BCC" w14:textId="77777777"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обтирайте открытые участки тела ребёнка влажной тканью;</w:t>
      </w:r>
    </w:p>
    <w:p w14:paraId="307ACCAE" w14:textId="77777777"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720AF232" w14:textId="77777777"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тошнит — поверните его на бок.</w:t>
      </w:r>
    </w:p>
    <w:p w14:paraId="28FA50D7" w14:textId="1CA9ACE6" w:rsidR="00090E43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Ожоги</w:t>
      </w:r>
      <w:r w:rsidR="00543A7C"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:</w:t>
      </w:r>
      <w:r w:rsidR="00090E43" w:rsidRPr="00090E43">
        <w:t xml:space="preserve">  </w:t>
      </w:r>
    </w:p>
    <w:p w14:paraId="25FC1881" w14:textId="345ABA83" w:rsidR="00D568B1" w:rsidRPr="008D7BAC" w:rsidRDefault="00D75D2F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71C3BA3" wp14:editId="17B20DF5">
            <wp:simplePos x="0" y="0"/>
            <wp:positionH relativeFrom="column">
              <wp:posOffset>4130040</wp:posOffset>
            </wp:positionH>
            <wp:positionV relativeFrom="paragraph">
              <wp:posOffset>22860</wp:posOffset>
            </wp:positionV>
            <wp:extent cx="1785620" cy="1190625"/>
            <wp:effectExtent l="0" t="0" r="0" b="0"/>
            <wp:wrapSquare wrapText="bothSides"/>
            <wp:docPr id="40" name="Рисунок 40" descr="Что такое солнечный ожог и как его лечить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Что такое солнечный ожог и как его лечить?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7C"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14:paraId="5344E2E1" w14:textId="77777777"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ребёнку при солнечных ожогах:</w:t>
      </w:r>
    </w:p>
    <w:p w14:paraId="14C0BFA9" w14:textId="77777777"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14:paraId="41857BC7" w14:textId="77777777"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38EA62C7" w14:textId="77777777"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14:paraId="12DC2BD6" w14:textId="77777777"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14:paraId="238A656B" w14:textId="77777777"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для лечения используйте специальные средства против ожогов, которые продаются в аптеках.</w:t>
      </w:r>
    </w:p>
    <w:p w14:paraId="37E5A02B" w14:textId="77777777" w:rsidR="00D75D2F" w:rsidRDefault="00D75D2F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br w:type="page"/>
      </w:r>
    </w:p>
    <w:p w14:paraId="0F6187F3" w14:textId="138A337B"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Летние забавы и детская безопасность</w:t>
      </w:r>
    </w:p>
    <w:p w14:paraId="2BA93318" w14:textId="77777777" w:rsidR="00B93350" w:rsidRDefault="00B93350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C31DBE" wp14:editId="0C58DE30">
            <wp:extent cx="4572000" cy="2717800"/>
            <wp:effectExtent l="0" t="0" r="0" b="6350"/>
            <wp:docPr id="17" name="Рисунок 17" descr="Роспотребнадзор напоминает родителям об обеспечении безопасности детей - 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отребнадзор напоминает родителям об обеспечении безопасности детей - No.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9F3F1" w14:textId="77777777"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14:paraId="26D6F925" w14:textId="77777777" w:rsidR="00D75D2F" w:rsidRDefault="00D75D2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br w:type="page"/>
      </w:r>
    </w:p>
    <w:p w14:paraId="1FB01E53" w14:textId="3C8BB878" w:rsidR="00D568B1" w:rsidRPr="008D7BAC" w:rsidRDefault="00D568B1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Травмы, раны, ушибы</w:t>
      </w:r>
      <w:r w:rsidR="008D7BAC" w:rsidRPr="008D7BAC">
        <w:rPr>
          <w:sz w:val="26"/>
          <w:szCs w:val="26"/>
        </w:rPr>
        <w:t xml:space="preserve"> </w:t>
      </w:r>
    </w:p>
    <w:p w14:paraId="42880B5A" w14:textId="573097DA" w:rsidR="00D568B1" w:rsidRPr="008D7BAC" w:rsidRDefault="00D75D2F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4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3BD8BE9" wp14:editId="7E3E723D">
            <wp:simplePos x="0" y="0"/>
            <wp:positionH relativeFrom="column">
              <wp:posOffset>4053840</wp:posOffset>
            </wp:positionH>
            <wp:positionV relativeFrom="paragraph">
              <wp:posOffset>-28575</wp:posOffset>
            </wp:positionV>
            <wp:extent cx="1944370" cy="1704975"/>
            <wp:effectExtent l="0" t="0" r="0" b="0"/>
            <wp:wrapSquare wrapText="bothSides"/>
            <wp:docPr id="33" name="Рисунок 28" descr="Картинки по запросу БЕЗОПАСНОЕ ЛЕТО&amp;quot;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БЕЗОПАСНОЕ ЛЕТО&amp;quot;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14:paraId="7828542F" w14:textId="44ACF00B" w:rsidR="00D568B1" w:rsidRDefault="006A004A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hyperlink r:id="rId29" w:history="1">
        <w:r w:rsidR="00D568B1" w:rsidRPr="006C32D1">
          <w:rPr>
            <w:rFonts w:ascii="Times New Roman" w:eastAsia="Times New Roman" w:hAnsi="Times New Roman" w:cs="Times New Roman"/>
            <w:b/>
            <w:bCs/>
            <w:color w:val="002060"/>
            <w:sz w:val="26"/>
            <w:szCs w:val="26"/>
            <w:lang w:eastAsia="ru-RU"/>
          </w:rPr>
          <w:t>при катании на велосипеде</w:t>
        </w:r>
      </w:hyperlink>
      <w:r w:rsidR="00D568B1" w:rsidRPr="006C32D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,</w:t>
      </w:r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hyperlink r:id="rId30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самокате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14:paraId="31E96869" w14:textId="77777777"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6C32D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ролики, </w:t>
      </w:r>
      <w:hyperlink r:id="rId31" w:history="1">
        <w:r w:rsidRPr="006C32D1">
          <w:rPr>
            <w:rFonts w:ascii="Times New Roman" w:eastAsia="Times New Roman" w:hAnsi="Times New Roman" w:cs="Times New Roman"/>
            <w:b/>
            <w:bCs/>
            <w:color w:val="002060"/>
            <w:sz w:val="26"/>
            <w:szCs w:val="26"/>
            <w:lang w:eastAsia="ru-RU"/>
          </w:rPr>
          <w:t>велосипед</w:t>
        </w:r>
      </w:hyperlink>
      <w:r w:rsidRPr="006C32D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или самокат</w:t>
      </w: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14:paraId="49FD1DE7" w14:textId="77777777"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6C32D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электросамокат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электросамокату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обычный самокат;</w:t>
      </w:r>
    </w:p>
    <w:p w14:paraId="21FA2FD9" w14:textId="77777777"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14:paraId="160A5008" w14:textId="2598698F" w:rsidR="00D568B1" w:rsidRPr="008D7BA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получении ран:</w:t>
      </w:r>
      <w:r w:rsidR="000128EC" w:rsidRPr="000128EC">
        <w:rPr>
          <w:noProof/>
          <w:sz w:val="26"/>
          <w:szCs w:val="26"/>
          <w:lang w:eastAsia="ru-RU"/>
        </w:rPr>
        <w:t xml:space="preserve"> </w:t>
      </w:r>
    </w:p>
    <w:p w14:paraId="24ACFF3A" w14:textId="63165615" w:rsidR="00D568B1" w:rsidRPr="008D7BAC" w:rsidRDefault="00D75D2F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39F2DB83" wp14:editId="6AF15A3D">
            <wp:simplePos x="0" y="0"/>
            <wp:positionH relativeFrom="column">
              <wp:posOffset>3726815</wp:posOffset>
            </wp:positionH>
            <wp:positionV relativeFrom="paragraph">
              <wp:posOffset>164465</wp:posOffset>
            </wp:positionV>
            <wp:extent cx="2276475" cy="1251585"/>
            <wp:effectExtent l="0" t="0" r="0" b="0"/>
            <wp:wrapSquare wrapText="bothSides"/>
            <wp:docPr id="32" name="Рисунок 1" descr="Как избежать травм у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бежать травм у ребенка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чистыми руками, желательно в стерильных перчатках, удалите грязь вокруг ссадины;</w:t>
      </w:r>
    </w:p>
    <w:p w14:paraId="651B28EA" w14:textId="77777777"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обработайте повреждённую кожу зелёнкой или йодом;</w:t>
      </w:r>
    </w:p>
    <w:p w14:paraId="640E283F" w14:textId="77777777"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кровотечение остановить не удается — вызывайте скорую помощь.</w:t>
      </w:r>
    </w:p>
    <w:p w14:paraId="0E2ADCB2" w14:textId="77777777" w:rsidR="00D568B1" w:rsidRPr="008D7BAC" w:rsidRDefault="00D568B1" w:rsidP="008D7B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ушибах:</w:t>
      </w:r>
    </w:p>
    <w:p w14:paraId="1D614A0B" w14:textId="77777777"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ушибленному месту холод: лёд, замороженные продукты, влажную ткань;</w:t>
      </w:r>
    </w:p>
    <w:p w14:paraId="2F985434" w14:textId="77777777"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если ребёнок жалуется на сильную боль — можно дать ему </w:t>
      </w:r>
      <w:proofErr w:type="gram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детское</w:t>
      </w:r>
      <w:proofErr w:type="gram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обезболивающее;</w:t>
      </w:r>
    </w:p>
    <w:p w14:paraId="7F4E65C1" w14:textId="77777777"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боль не проходит или даже усиливается — обратитесь к врачу.</w:t>
      </w:r>
    </w:p>
    <w:p w14:paraId="7DA290F4" w14:textId="77777777"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14:paraId="214F3C8D" w14:textId="77777777" w:rsidR="00D75D2F" w:rsidRDefault="00D75D2F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br w:type="page"/>
      </w:r>
    </w:p>
    <w:p w14:paraId="609FCA83" w14:textId="05C63E43" w:rsidR="00D568B1" w:rsidRDefault="00D568B1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детской площадке</w:t>
      </w:r>
    </w:p>
    <w:p w14:paraId="578F2AEB" w14:textId="77777777" w:rsid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DE6DA" wp14:editId="507E155B">
            <wp:extent cx="4267200" cy="3048000"/>
            <wp:effectExtent l="19050" t="0" r="0" b="0"/>
            <wp:docPr id="22" name="Рисунок 4" descr="Инструкция &amp;quot;техника безопасности на детской площадке&amp;quot;. безопасно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&amp;quot;техника безопасности на детской площадке&amp;quot;. безопаснос...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36348" w14:textId="77777777"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14:paraId="24E4B23A" w14:textId="77777777"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14:paraId="74961237" w14:textId="77777777" w:rsidR="00D568B1" w:rsidRPr="008D7BAC" w:rsidRDefault="00D568B1" w:rsidP="008D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Памятка по безопасности ребёнка — о </w:t>
      </w:r>
      <w:proofErr w:type="gramStart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самом</w:t>
      </w:r>
      <w:proofErr w:type="gramEnd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важном:</w:t>
      </w:r>
    </w:p>
    <w:p w14:paraId="5A519983" w14:textId="7BEDB702" w:rsidR="008D7BAC" w:rsidRPr="00D75D2F" w:rsidRDefault="00D568B1" w:rsidP="00D75D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общаться с незнакомыми людьми — даже если это женщины или другие дети;</w:t>
      </w:r>
    </w:p>
    <w:p w14:paraId="194025F8" w14:textId="00D537FB" w:rsidR="008D7BAC" w:rsidRPr="00D75D2F" w:rsidRDefault="00D568B1" w:rsidP="00D75D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14:paraId="2EA1D2DB" w14:textId="19E9076E" w:rsidR="008D7BAC" w:rsidRPr="00D75D2F" w:rsidRDefault="00D568B1" w:rsidP="00D75D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ребёнок подозревает, что его преследуют — необходимо обратиться к полицейскому или зайти в место, где есть люди (банк, кафе) и оттуда связаться с родителями;</w:t>
      </w:r>
    </w:p>
    <w:p w14:paraId="0438C6B9" w14:textId="6E4359BB" w:rsidR="008D7BAC" w:rsidRPr="00D75D2F" w:rsidRDefault="00D568B1" w:rsidP="00D75D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14:paraId="6E4F155B" w14:textId="7AEB13F9" w:rsidR="008D7BAC" w:rsidRPr="00D75D2F" w:rsidRDefault="00D568B1" w:rsidP="00D75D2F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14:paraId="6AF32E9B" w14:textId="77777777"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всегда знайте, где сейчас находится и что делает ваш ребёнок с помощью приложения на телефоне или </w:t>
      </w: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gps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-часов </w:t>
      </w:r>
      <w:hyperlink r:id="rId34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«Где мои дети»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14:paraId="0E4FD58A" w14:textId="77777777"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14:paraId="27BFD1E5" w14:textId="77777777" w:rsidR="00220694" w:rsidRDefault="00220694">
      <w:pPr>
        <w:rPr>
          <w:sz w:val="26"/>
          <w:szCs w:val="26"/>
        </w:rPr>
      </w:pPr>
    </w:p>
    <w:p w14:paraId="04E411F7" w14:textId="77777777" w:rsidR="00220694" w:rsidRDefault="00220694">
      <w:pPr>
        <w:rPr>
          <w:sz w:val="26"/>
          <w:szCs w:val="26"/>
        </w:rPr>
      </w:pPr>
    </w:p>
    <w:p w14:paraId="3C91E70E" w14:textId="77777777" w:rsidR="00220694" w:rsidRDefault="00220694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0062DEF" wp14:editId="581CF68D">
            <wp:extent cx="4572000" cy="2105025"/>
            <wp:effectExtent l="19050" t="0" r="0" b="0"/>
            <wp:docPr id="27" name="Рисунок 19" descr="Безопасное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опасное лето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59D203" w14:textId="77777777" w:rsidR="00220694" w:rsidRDefault="00220694">
      <w:pPr>
        <w:rPr>
          <w:sz w:val="26"/>
          <w:szCs w:val="26"/>
        </w:rPr>
      </w:pPr>
    </w:p>
    <w:p w14:paraId="44DA9355" w14:textId="77777777" w:rsidR="00220694" w:rsidRDefault="00220694">
      <w:pPr>
        <w:rPr>
          <w:sz w:val="26"/>
          <w:szCs w:val="26"/>
        </w:rPr>
      </w:pPr>
    </w:p>
    <w:p w14:paraId="10530058" w14:textId="77777777" w:rsidR="00BE0B4B" w:rsidRPr="008D7BAC" w:rsidRDefault="00BE0B4B">
      <w:pPr>
        <w:rPr>
          <w:sz w:val="26"/>
          <w:szCs w:val="26"/>
        </w:rPr>
      </w:pPr>
    </w:p>
    <w:sectPr w:rsidR="00BE0B4B" w:rsidRPr="008D7BAC" w:rsidSect="005C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74E5" w14:textId="77777777" w:rsidR="006A004A" w:rsidRDefault="006A004A" w:rsidP="00B93350">
      <w:pPr>
        <w:spacing w:after="0" w:line="240" w:lineRule="auto"/>
      </w:pPr>
      <w:r>
        <w:separator/>
      </w:r>
    </w:p>
  </w:endnote>
  <w:endnote w:type="continuationSeparator" w:id="0">
    <w:p w14:paraId="3370F3B3" w14:textId="77777777" w:rsidR="006A004A" w:rsidRDefault="006A004A" w:rsidP="00B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852EE" w14:textId="77777777" w:rsidR="006A004A" w:rsidRDefault="006A004A" w:rsidP="00B93350">
      <w:pPr>
        <w:spacing w:after="0" w:line="240" w:lineRule="auto"/>
      </w:pPr>
      <w:r>
        <w:separator/>
      </w:r>
    </w:p>
  </w:footnote>
  <w:footnote w:type="continuationSeparator" w:id="0">
    <w:p w14:paraId="345180CF" w14:textId="77777777" w:rsidR="006A004A" w:rsidRDefault="006A004A" w:rsidP="00B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DE6"/>
    <w:multiLevelType w:val="multilevel"/>
    <w:tmpl w:val="695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90A"/>
    <w:multiLevelType w:val="multilevel"/>
    <w:tmpl w:val="2C0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7F41"/>
    <w:multiLevelType w:val="multilevel"/>
    <w:tmpl w:val="56B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1955"/>
    <w:multiLevelType w:val="multilevel"/>
    <w:tmpl w:val="07F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473"/>
    <w:multiLevelType w:val="multilevel"/>
    <w:tmpl w:val="DCA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6595"/>
    <w:multiLevelType w:val="multilevel"/>
    <w:tmpl w:val="B9F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82901"/>
    <w:multiLevelType w:val="multilevel"/>
    <w:tmpl w:val="A79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97A16"/>
    <w:multiLevelType w:val="multilevel"/>
    <w:tmpl w:val="D2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96F29"/>
    <w:multiLevelType w:val="multilevel"/>
    <w:tmpl w:val="8D5EB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2746452"/>
    <w:multiLevelType w:val="multilevel"/>
    <w:tmpl w:val="B6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B72BD"/>
    <w:multiLevelType w:val="multilevel"/>
    <w:tmpl w:val="1CF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40A6F"/>
    <w:multiLevelType w:val="multilevel"/>
    <w:tmpl w:val="DF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37AD6"/>
    <w:multiLevelType w:val="multilevel"/>
    <w:tmpl w:val="81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5382F"/>
    <w:multiLevelType w:val="multilevel"/>
    <w:tmpl w:val="5B0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811CB"/>
    <w:multiLevelType w:val="multilevel"/>
    <w:tmpl w:val="A34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52799"/>
    <w:multiLevelType w:val="multilevel"/>
    <w:tmpl w:val="AD5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42686"/>
    <w:multiLevelType w:val="multilevel"/>
    <w:tmpl w:val="1AD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9260E"/>
    <w:multiLevelType w:val="multilevel"/>
    <w:tmpl w:val="257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6334"/>
    <w:multiLevelType w:val="multilevel"/>
    <w:tmpl w:val="368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01A2B"/>
    <w:multiLevelType w:val="multilevel"/>
    <w:tmpl w:val="3D9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82A"/>
    <w:rsid w:val="000128EC"/>
    <w:rsid w:val="0002582A"/>
    <w:rsid w:val="00090E43"/>
    <w:rsid w:val="00190FFE"/>
    <w:rsid w:val="001C3F92"/>
    <w:rsid w:val="00220694"/>
    <w:rsid w:val="004420EF"/>
    <w:rsid w:val="0046685C"/>
    <w:rsid w:val="00543A7C"/>
    <w:rsid w:val="005C33A9"/>
    <w:rsid w:val="006A004A"/>
    <w:rsid w:val="006C32D1"/>
    <w:rsid w:val="00842D4F"/>
    <w:rsid w:val="00873A5C"/>
    <w:rsid w:val="008D7BAC"/>
    <w:rsid w:val="00A04993"/>
    <w:rsid w:val="00A953AE"/>
    <w:rsid w:val="00B93350"/>
    <w:rsid w:val="00BE0B4B"/>
    <w:rsid w:val="00C91EA5"/>
    <w:rsid w:val="00D568B1"/>
    <w:rsid w:val="00D75D2F"/>
    <w:rsid w:val="00F47675"/>
    <w:rsid w:val="00FC443D"/>
    <w:rsid w:val="00FD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4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350"/>
  </w:style>
  <w:style w:type="paragraph" w:styleId="a5">
    <w:name w:val="footer"/>
    <w:basedOn w:val="a"/>
    <w:link w:val="a6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350"/>
  </w:style>
  <w:style w:type="paragraph" w:styleId="a7">
    <w:name w:val="Balloon Text"/>
    <w:basedOn w:val="a"/>
    <w:link w:val="a8"/>
    <w:uiPriority w:val="99"/>
    <w:semiHidden/>
    <w:unhideWhenUsed/>
    <w:rsid w:val="008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yperlink" Target="https://findmykids.onelink.me/xY6s?pid=content_team&amp;c=ru&amp;af_channel=blog&amp;af_adset=article&amp;af_ad=bezopasnost-detey-v-letniy-period&amp;af_sub1=tex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atch.findmykids.org/?utm_source=blog&amp;utm_medium=article&amp;utm_campaign=content" TargetMode="External"/><Relationship Id="rId25" Type="http://schemas.openxmlformats.org/officeDocument/2006/relationships/image" Target="media/image15.jpe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hyperlink" Target="https://findmykids.onelink.me/xY6s?pid=content_team&amp;c=ru&amp;af_channel=blog&amp;af_adset=article&amp;af_ad=bezopasnost-detey-v-letniy-period&amp;af_sub1=CTA2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s://findmykids.org/blog/ru/kak-nauchit-rebyonka-katatsya-na-velosipe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19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hyperlink" Target="https://findmykids.org/blog/ru/kak-vybrat-velosiped-dlya-rebyonk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hyperlink" Target="https://findmykids.org/blog/ru/samokat-dlya-vashego-rebyonka" TargetMode="External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5DB2-0780-47E0-8D12-A83DFD8A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Учитель</cp:lastModifiedBy>
  <cp:revision>7</cp:revision>
  <dcterms:created xsi:type="dcterms:W3CDTF">2022-05-18T10:19:00Z</dcterms:created>
  <dcterms:modified xsi:type="dcterms:W3CDTF">2023-05-17T01:26:00Z</dcterms:modified>
</cp:coreProperties>
</file>